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7F2" w14:textId="77777777" w:rsidR="00452D0F" w:rsidRPr="001C2DD4" w:rsidRDefault="009E2776" w:rsidP="001C2DD4">
      <w:pPr>
        <w:adjustRightInd w:val="0"/>
        <w:snapToGrid w:val="0"/>
        <w:spacing w:line="360" w:lineRule="auto"/>
        <w:jc w:val="center"/>
        <w:rPr>
          <w:rFonts w:eastAsia="微软雅黑"/>
          <w:sz w:val="36"/>
          <w:szCs w:val="36"/>
        </w:rPr>
      </w:pPr>
      <w:r w:rsidRPr="001C2DD4"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  <w:shd w:val="clear" w:color="auto" w:fill="FFFFFF"/>
        </w:rPr>
        <w:t>2</w:t>
      </w:r>
      <w:r w:rsidRPr="001C2DD4">
        <w:rPr>
          <w:rFonts w:ascii="微软雅黑" w:eastAsia="微软雅黑" w:hAnsi="微软雅黑" w:cs="微软雅黑"/>
          <w:b/>
          <w:bCs/>
          <w:color w:val="000000"/>
          <w:sz w:val="36"/>
          <w:szCs w:val="36"/>
          <w:shd w:val="clear" w:color="auto" w:fill="FFFFFF"/>
        </w:rPr>
        <w:t>02</w:t>
      </w:r>
      <w:r w:rsidR="000D21E8" w:rsidRPr="001C2DD4">
        <w:rPr>
          <w:rFonts w:ascii="微软雅黑" w:eastAsia="微软雅黑" w:hAnsi="微软雅黑" w:cs="微软雅黑"/>
          <w:b/>
          <w:bCs/>
          <w:color w:val="000000"/>
          <w:sz w:val="36"/>
          <w:szCs w:val="36"/>
          <w:shd w:val="clear" w:color="auto" w:fill="FFFFFF"/>
        </w:rPr>
        <w:t>6</w:t>
      </w:r>
      <w:r w:rsidRPr="001C2DD4"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  <w:shd w:val="clear" w:color="auto" w:fill="FFFFFF"/>
        </w:rPr>
        <w:t>年</w:t>
      </w:r>
      <w:r w:rsidR="00545159" w:rsidRPr="001C2DD4">
        <w:rPr>
          <w:rFonts w:ascii="微软雅黑" w:eastAsia="微软雅黑" w:hAnsi="微软雅黑" w:cs="微软雅黑"/>
          <w:b/>
          <w:bCs/>
          <w:color w:val="000000"/>
          <w:sz w:val="36"/>
          <w:szCs w:val="36"/>
          <w:shd w:val="clear" w:color="auto" w:fill="FFFFFF"/>
        </w:rPr>
        <w:t>第十</w:t>
      </w:r>
      <w:r w:rsidR="000D21E8" w:rsidRPr="001C2DD4"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  <w:shd w:val="clear" w:color="auto" w:fill="FFFFFF"/>
        </w:rPr>
        <w:t>七</w:t>
      </w:r>
      <w:r w:rsidR="00545159" w:rsidRPr="001C2DD4">
        <w:rPr>
          <w:rFonts w:ascii="微软雅黑" w:eastAsia="微软雅黑" w:hAnsi="微软雅黑" w:cs="微软雅黑"/>
          <w:b/>
          <w:bCs/>
          <w:color w:val="000000"/>
          <w:sz w:val="36"/>
          <w:szCs w:val="36"/>
          <w:shd w:val="clear" w:color="auto" w:fill="FFFFFF"/>
        </w:rPr>
        <w:t>届浙江省大学生化学竞赛</w:t>
      </w:r>
      <w:r w:rsidR="00545159" w:rsidRPr="001C2DD4"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  <w:shd w:val="clear" w:color="auto" w:fill="FFFFFF"/>
        </w:rPr>
        <w:t>报名通知</w:t>
      </w:r>
    </w:p>
    <w:p w14:paraId="6B64E9E9" w14:textId="77777777" w:rsidR="00273F5E" w:rsidRPr="00B12418" w:rsidRDefault="00545159" w:rsidP="00B12418">
      <w:pPr>
        <w:jc w:val="center"/>
        <w:rPr>
          <w:rFonts w:hint="eastAsia"/>
          <w:b/>
          <w:bCs/>
          <w:sz w:val="24"/>
          <w:szCs w:val="32"/>
        </w:rPr>
      </w:pPr>
      <w:r w:rsidRPr="00B12418">
        <w:rPr>
          <w:b/>
          <w:bCs/>
          <w:sz w:val="24"/>
          <w:szCs w:val="32"/>
        </w:rPr>
        <w:t>第十</w:t>
      </w:r>
      <w:r w:rsidR="000D21E8" w:rsidRPr="00B12418">
        <w:rPr>
          <w:rFonts w:hint="eastAsia"/>
          <w:b/>
          <w:bCs/>
          <w:sz w:val="24"/>
          <w:szCs w:val="32"/>
        </w:rPr>
        <w:t>七</w:t>
      </w:r>
      <w:r w:rsidRPr="00B12418">
        <w:rPr>
          <w:b/>
          <w:bCs/>
          <w:sz w:val="24"/>
          <w:szCs w:val="32"/>
        </w:rPr>
        <w:t>届浙江省大学生化学竞赛第一轮</w:t>
      </w:r>
      <w:r w:rsidR="00273F5E" w:rsidRPr="00B12418">
        <w:rPr>
          <w:rFonts w:hint="eastAsia"/>
          <w:b/>
          <w:bCs/>
          <w:sz w:val="24"/>
          <w:szCs w:val="32"/>
        </w:rPr>
        <w:t>预</w:t>
      </w:r>
      <w:r w:rsidRPr="00B12418">
        <w:rPr>
          <w:b/>
          <w:bCs/>
          <w:sz w:val="24"/>
          <w:szCs w:val="32"/>
        </w:rPr>
        <w:t>通知</w:t>
      </w:r>
      <w:r w:rsidR="00D80E42" w:rsidRPr="00B12418">
        <w:rPr>
          <w:rFonts w:hint="eastAsia"/>
          <w:b/>
          <w:bCs/>
          <w:sz w:val="24"/>
          <w:szCs w:val="32"/>
        </w:rPr>
        <w:t>（附件</w:t>
      </w:r>
      <w:r w:rsidR="00D80E42" w:rsidRPr="00B12418">
        <w:rPr>
          <w:rFonts w:hint="eastAsia"/>
          <w:b/>
          <w:bCs/>
          <w:sz w:val="24"/>
          <w:szCs w:val="32"/>
        </w:rPr>
        <w:t>1</w:t>
      </w:r>
      <w:r w:rsidR="00D80E42" w:rsidRPr="00B12418">
        <w:rPr>
          <w:rFonts w:hint="eastAsia"/>
          <w:b/>
          <w:bCs/>
          <w:sz w:val="24"/>
          <w:szCs w:val="32"/>
        </w:rPr>
        <w:t>）</w:t>
      </w:r>
      <w:r w:rsidRPr="00B12418">
        <w:rPr>
          <w:rFonts w:hint="eastAsia"/>
          <w:b/>
          <w:bCs/>
          <w:sz w:val="24"/>
          <w:szCs w:val="32"/>
        </w:rPr>
        <w:t>：</w:t>
      </w:r>
    </w:p>
    <w:p w14:paraId="196E782C" w14:textId="77777777" w:rsidR="000D21E8" w:rsidRPr="00B12418" w:rsidRDefault="000D21E8" w:rsidP="00B12418">
      <w:pPr>
        <w:jc w:val="center"/>
        <w:rPr>
          <w:b/>
          <w:bCs/>
          <w:sz w:val="24"/>
          <w:szCs w:val="32"/>
        </w:rPr>
      </w:pPr>
      <w:hyperlink r:id="rId7" w:anchor="/noticeDetail?id=2039527006789337090" w:history="1">
        <w:r w:rsidRPr="00B12418">
          <w:rPr>
            <w:rStyle w:val="a4"/>
            <w:b/>
            <w:bCs/>
            <w:sz w:val="24"/>
            <w:szCs w:val="32"/>
          </w:rPr>
          <w:t>https://zjshxjs.dodokon.com/#/noticeDetail?id=2039527006789337090</w:t>
        </w:r>
      </w:hyperlink>
    </w:p>
    <w:p w14:paraId="57620B17" w14:textId="77777777" w:rsidR="00B12418" w:rsidRPr="00B12418" w:rsidRDefault="00B12418" w:rsidP="00B12418">
      <w:pPr>
        <w:rPr>
          <w:rFonts w:hint="eastAsia"/>
          <w:b/>
          <w:bCs/>
          <w:sz w:val="24"/>
          <w:szCs w:val="32"/>
        </w:rPr>
      </w:pPr>
    </w:p>
    <w:p w14:paraId="3E04F272" w14:textId="77777777" w:rsidR="00452D0F" w:rsidRPr="001C2DD4" w:rsidRDefault="00545159" w:rsidP="001C2DD4">
      <w:pPr>
        <w:adjustRightInd w:val="0"/>
        <w:snapToGrid w:val="0"/>
        <w:spacing w:line="360" w:lineRule="auto"/>
        <w:rPr>
          <w:rFonts w:ascii="黑体" w:eastAsia="黑体" w:hAnsi="黑体" w:cs="黑体" w:hint="eastAsia"/>
          <w:sz w:val="24"/>
        </w:rPr>
      </w:pPr>
      <w:r w:rsidRPr="001C2DD4">
        <w:rPr>
          <w:rFonts w:ascii="黑体" w:eastAsia="黑体" w:hAnsi="黑体" w:cs="黑体" w:hint="eastAsia"/>
          <w:sz w:val="24"/>
        </w:rPr>
        <w:t>浙江省大学生化学竞赛报名事宜和时间节点：</w:t>
      </w:r>
    </w:p>
    <w:p w14:paraId="5ED5DDAC" w14:textId="77777777" w:rsidR="00452D0F" w:rsidRPr="00B12418" w:rsidRDefault="00545159" w:rsidP="001C2DD4">
      <w:pPr>
        <w:adjustRightInd w:val="0"/>
        <w:snapToGrid w:val="0"/>
        <w:spacing w:line="360" w:lineRule="auto"/>
        <w:rPr>
          <w:b/>
          <w:bCs/>
          <w:sz w:val="24"/>
        </w:rPr>
      </w:pPr>
      <w:r w:rsidRPr="00B12418">
        <w:rPr>
          <w:rFonts w:hint="eastAsia"/>
          <w:b/>
          <w:bCs/>
          <w:sz w:val="24"/>
        </w:rPr>
        <w:t>一、竞赛组织形式：</w:t>
      </w:r>
      <w:r w:rsidR="008A70DD" w:rsidRPr="00B12418">
        <w:rPr>
          <w:rFonts w:hint="eastAsia"/>
          <w:b/>
          <w:bCs/>
          <w:sz w:val="24"/>
        </w:rPr>
        <w:t>创新项目研究</w:t>
      </w:r>
      <w:r w:rsidR="008A70DD" w:rsidRPr="00B12418">
        <w:rPr>
          <w:b/>
          <w:bCs/>
          <w:sz w:val="24"/>
        </w:rPr>
        <w:t>+</w:t>
      </w:r>
      <w:r w:rsidR="008A70DD" w:rsidRPr="00B12418">
        <w:rPr>
          <w:rFonts w:hint="eastAsia"/>
          <w:b/>
          <w:bCs/>
          <w:sz w:val="24"/>
        </w:rPr>
        <w:t>化学知识测试</w:t>
      </w:r>
      <w:r w:rsidR="008A70DD" w:rsidRPr="00B12418">
        <w:rPr>
          <w:b/>
          <w:bCs/>
          <w:sz w:val="24"/>
        </w:rPr>
        <w:t>+</w:t>
      </w:r>
      <w:r w:rsidR="008A70DD" w:rsidRPr="00B12418">
        <w:rPr>
          <w:rFonts w:hint="eastAsia"/>
          <w:b/>
          <w:bCs/>
          <w:sz w:val="24"/>
        </w:rPr>
        <w:t>实践能力考核</w:t>
      </w:r>
      <w:r w:rsidRPr="00B12418">
        <w:rPr>
          <w:rFonts w:hint="eastAsia"/>
          <w:b/>
          <w:bCs/>
          <w:sz w:val="24"/>
        </w:rPr>
        <w:t xml:space="preserve"> </w:t>
      </w:r>
      <w:r w:rsidRPr="00B12418">
        <w:rPr>
          <w:rFonts w:hint="eastAsia"/>
          <w:b/>
          <w:bCs/>
          <w:sz w:val="24"/>
        </w:rPr>
        <w:t>。</w:t>
      </w:r>
    </w:p>
    <w:p w14:paraId="4DA5FCA8" w14:textId="77777777" w:rsidR="00452D0F" w:rsidRPr="00B12418" w:rsidRDefault="00545159" w:rsidP="001C2DD4">
      <w:pPr>
        <w:adjustRightInd w:val="0"/>
        <w:snapToGrid w:val="0"/>
        <w:spacing w:line="360" w:lineRule="auto"/>
        <w:rPr>
          <w:b/>
          <w:bCs/>
          <w:sz w:val="24"/>
        </w:rPr>
      </w:pPr>
      <w:r w:rsidRPr="00B12418">
        <w:rPr>
          <w:rFonts w:hint="eastAsia"/>
          <w:b/>
          <w:bCs/>
          <w:sz w:val="24"/>
        </w:rPr>
        <w:t>二、报名及时间安排：</w:t>
      </w:r>
    </w:p>
    <w:p w14:paraId="73DA8575" w14:textId="77777777" w:rsidR="00452D0F" w:rsidRPr="00B12418" w:rsidRDefault="00545159" w:rsidP="00B12418">
      <w:pPr>
        <w:pStyle w:val="ab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b/>
          <w:bCs/>
          <w:sz w:val="24"/>
        </w:rPr>
      </w:pPr>
      <w:r w:rsidRPr="00B12418">
        <w:rPr>
          <w:rFonts w:hint="eastAsia"/>
          <w:sz w:val="24"/>
        </w:rPr>
        <w:t>由</w:t>
      </w:r>
      <w:r w:rsidR="008A70DD" w:rsidRPr="00B12418">
        <w:rPr>
          <w:rFonts w:hint="eastAsia"/>
          <w:sz w:val="24"/>
        </w:rPr>
        <w:t>化学</w:t>
      </w:r>
      <w:proofErr w:type="gramStart"/>
      <w:r w:rsidR="000D21E8" w:rsidRPr="00B12418">
        <w:rPr>
          <w:rFonts w:hint="eastAsia"/>
          <w:sz w:val="24"/>
        </w:rPr>
        <w:t>和近化类</w:t>
      </w:r>
      <w:proofErr w:type="gramEnd"/>
      <w:r w:rsidR="008A70DD" w:rsidRPr="00B12418">
        <w:rPr>
          <w:rFonts w:hint="eastAsia"/>
          <w:sz w:val="24"/>
        </w:rPr>
        <w:t>专业相关的</w:t>
      </w:r>
      <w:r w:rsidRPr="00B12418">
        <w:rPr>
          <w:rFonts w:hint="eastAsia"/>
          <w:sz w:val="24"/>
        </w:rPr>
        <w:t>在校大学生自由组队参加，每个队</w:t>
      </w:r>
      <w:r w:rsidRPr="00B12418">
        <w:rPr>
          <w:rFonts w:hint="eastAsia"/>
          <w:sz w:val="24"/>
        </w:rPr>
        <w:t>4</w:t>
      </w:r>
      <w:r w:rsidRPr="00B12418">
        <w:rPr>
          <w:rFonts w:hint="eastAsia"/>
          <w:sz w:val="24"/>
        </w:rPr>
        <w:t>人，队长</w:t>
      </w:r>
      <w:r w:rsidRPr="00B12418">
        <w:rPr>
          <w:rFonts w:hint="eastAsia"/>
          <w:sz w:val="24"/>
        </w:rPr>
        <w:t>1</w:t>
      </w:r>
      <w:r w:rsidRPr="00B12418">
        <w:rPr>
          <w:rFonts w:hint="eastAsia"/>
          <w:sz w:val="24"/>
        </w:rPr>
        <w:t>人，成员</w:t>
      </w:r>
      <w:r w:rsidRPr="00B12418">
        <w:rPr>
          <w:rFonts w:hint="eastAsia"/>
          <w:sz w:val="24"/>
        </w:rPr>
        <w:t>3</w:t>
      </w:r>
      <w:r w:rsidRPr="00B12418">
        <w:rPr>
          <w:rFonts w:hint="eastAsia"/>
          <w:sz w:val="24"/>
        </w:rPr>
        <w:t>人。</w:t>
      </w:r>
      <w:r w:rsidRPr="00B12418">
        <w:rPr>
          <w:rFonts w:hint="eastAsia"/>
          <w:b/>
          <w:bCs/>
          <w:sz w:val="24"/>
        </w:rPr>
        <w:t>202</w:t>
      </w:r>
      <w:r w:rsidR="000D21E8" w:rsidRPr="00B12418">
        <w:rPr>
          <w:b/>
          <w:bCs/>
          <w:sz w:val="24"/>
        </w:rPr>
        <w:t>6</w:t>
      </w:r>
      <w:r w:rsidRPr="00B12418">
        <w:rPr>
          <w:rFonts w:hint="eastAsia"/>
          <w:b/>
          <w:bCs/>
          <w:sz w:val="24"/>
        </w:rPr>
        <w:t>年</w:t>
      </w:r>
      <w:r w:rsidR="009E2776" w:rsidRPr="00B12418">
        <w:rPr>
          <w:b/>
          <w:bCs/>
          <w:sz w:val="24"/>
        </w:rPr>
        <w:t>4</w:t>
      </w:r>
      <w:r w:rsidRPr="00B12418">
        <w:rPr>
          <w:rFonts w:hint="eastAsia"/>
          <w:b/>
          <w:bCs/>
          <w:sz w:val="24"/>
        </w:rPr>
        <w:t>月</w:t>
      </w:r>
      <w:r w:rsidR="000D21E8" w:rsidRPr="00B12418">
        <w:rPr>
          <w:b/>
          <w:bCs/>
          <w:sz w:val="24"/>
        </w:rPr>
        <w:t>10</w:t>
      </w:r>
      <w:r w:rsidRPr="00B12418">
        <w:rPr>
          <w:rFonts w:hint="eastAsia"/>
          <w:b/>
          <w:bCs/>
          <w:sz w:val="24"/>
        </w:rPr>
        <w:t>日前，队长把报名表格（附件</w:t>
      </w:r>
      <w:r w:rsidRPr="00B12418">
        <w:rPr>
          <w:rFonts w:hint="eastAsia"/>
          <w:b/>
          <w:bCs/>
          <w:sz w:val="24"/>
        </w:rPr>
        <w:t>2</w:t>
      </w:r>
      <w:r w:rsidRPr="00B12418">
        <w:rPr>
          <w:rFonts w:hint="eastAsia"/>
          <w:b/>
          <w:bCs/>
          <w:sz w:val="24"/>
        </w:rPr>
        <w:t>）填好，发到</w:t>
      </w:r>
      <w:r w:rsidRPr="00B12418">
        <w:rPr>
          <w:rFonts w:hint="eastAsia"/>
          <w:b/>
          <w:bCs/>
          <w:sz w:val="24"/>
        </w:rPr>
        <w:t>liuzhanx@zju.edu.cn</w:t>
      </w:r>
    </w:p>
    <w:p w14:paraId="213EBDD6" w14:textId="0F01A489" w:rsidR="00452D0F" w:rsidRPr="00B12418" w:rsidRDefault="00B12418" w:rsidP="00B12418">
      <w:pPr>
        <w:pStyle w:val="ab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sz w:val="24"/>
        </w:rPr>
      </w:pPr>
      <w:r w:rsidRPr="00B12418">
        <w:rPr>
          <w:rFonts w:hint="eastAsia"/>
          <w:sz w:val="24"/>
        </w:rPr>
        <w:t>2</w:t>
      </w:r>
      <w:r w:rsidR="00D80E42" w:rsidRPr="00B12418">
        <w:rPr>
          <w:sz w:val="24"/>
        </w:rPr>
        <w:t>0</w:t>
      </w:r>
      <w:r w:rsidR="009E2776" w:rsidRPr="00B12418">
        <w:rPr>
          <w:sz w:val="24"/>
        </w:rPr>
        <w:t>2</w:t>
      </w:r>
      <w:r w:rsidR="000D21E8" w:rsidRPr="00B12418">
        <w:rPr>
          <w:sz w:val="24"/>
        </w:rPr>
        <w:t>6</w:t>
      </w:r>
      <w:r w:rsidR="00D80E42" w:rsidRPr="00B12418">
        <w:rPr>
          <w:rFonts w:hint="eastAsia"/>
          <w:sz w:val="24"/>
        </w:rPr>
        <w:t>年</w:t>
      </w:r>
      <w:r w:rsidR="000D21E8" w:rsidRPr="00B12418">
        <w:rPr>
          <w:rFonts w:hint="eastAsia"/>
          <w:sz w:val="24"/>
        </w:rPr>
        <w:t xml:space="preserve">4 </w:t>
      </w:r>
      <w:r w:rsidR="000D21E8" w:rsidRPr="00B12418">
        <w:rPr>
          <w:rFonts w:hint="eastAsia"/>
          <w:sz w:val="24"/>
        </w:rPr>
        <w:t>月</w:t>
      </w:r>
      <w:r w:rsidR="000D21E8" w:rsidRPr="00B12418">
        <w:rPr>
          <w:rFonts w:hint="eastAsia"/>
          <w:sz w:val="24"/>
        </w:rPr>
        <w:t xml:space="preserve"> 10 </w:t>
      </w:r>
      <w:r w:rsidR="000D21E8" w:rsidRPr="00B12418">
        <w:rPr>
          <w:rFonts w:hint="eastAsia"/>
          <w:sz w:val="24"/>
        </w:rPr>
        <w:t>日</w:t>
      </w:r>
      <w:r w:rsidR="000D21E8" w:rsidRPr="00B12418">
        <w:rPr>
          <w:rFonts w:hint="eastAsia"/>
          <w:sz w:val="24"/>
        </w:rPr>
        <w:t xml:space="preserve">-16 </w:t>
      </w:r>
      <w:r w:rsidR="000D21E8" w:rsidRPr="00B12418">
        <w:rPr>
          <w:rFonts w:hint="eastAsia"/>
          <w:sz w:val="24"/>
        </w:rPr>
        <w:t>日登录“浙江省大学生化学竞赛网”进行网上报名</w:t>
      </w:r>
      <w:r w:rsidR="008A70DD" w:rsidRPr="00B12418">
        <w:rPr>
          <w:rFonts w:hint="eastAsia"/>
          <w:sz w:val="24"/>
        </w:rPr>
        <w:t>日</w:t>
      </w:r>
      <w:r w:rsidR="00545159" w:rsidRPr="00B12418">
        <w:rPr>
          <w:rFonts w:hint="eastAsia"/>
          <w:sz w:val="24"/>
        </w:rPr>
        <w:t>登陆“浙江省大学生化学竞赛网</w:t>
      </w:r>
      <w:r w:rsidR="00545159" w:rsidRPr="00B12418">
        <w:rPr>
          <w:rStyle w:val="a4"/>
          <w:rFonts w:hint="eastAsia"/>
          <w:sz w:val="24"/>
        </w:rPr>
        <w:t>http://zjshxjs.dodokon.com/Front/Index.aspx</w:t>
      </w:r>
      <w:r w:rsidR="00545159" w:rsidRPr="00B12418">
        <w:rPr>
          <w:rFonts w:hint="eastAsia"/>
          <w:sz w:val="24"/>
        </w:rPr>
        <w:t>”</w:t>
      </w:r>
      <w:r w:rsidR="00545159" w:rsidRPr="00B12418">
        <w:rPr>
          <w:rFonts w:hint="eastAsia"/>
          <w:b/>
          <w:bCs/>
          <w:sz w:val="24"/>
        </w:rPr>
        <w:t>进行网上报名</w:t>
      </w:r>
      <w:r w:rsidR="000D21E8" w:rsidRPr="00B12418">
        <w:rPr>
          <w:rFonts w:hint="eastAsia"/>
          <w:b/>
          <w:bCs/>
          <w:sz w:val="24"/>
        </w:rPr>
        <w:t>，需联系确定指导教师</w:t>
      </w:r>
      <w:r w:rsidR="00545159" w:rsidRPr="00B12418">
        <w:rPr>
          <w:rFonts w:hint="eastAsia"/>
          <w:sz w:val="24"/>
        </w:rPr>
        <w:t>。</w:t>
      </w:r>
    </w:p>
    <w:p w14:paraId="7F05769B" w14:textId="77777777" w:rsidR="00452D0F" w:rsidRPr="00B12418" w:rsidRDefault="00545159" w:rsidP="00B12418">
      <w:pPr>
        <w:pStyle w:val="ab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sz w:val="24"/>
        </w:rPr>
      </w:pPr>
      <w:r w:rsidRPr="00B12418">
        <w:rPr>
          <w:sz w:val="24"/>
        </w:rPr>
        <w:t>202</w:t>
      </w:r>
      <w:r w:rsidR="000D21E8" w:rsidRPr="00B12418">
        <w:rPr>
          <w:sz w:val="24"/>
        </w:rPr>
        <w:t>6</w:t>
      </w:r>
      <w:r w:rsidRPr="00B12418">
        <w:rPr>
          <w:sz w:val="24"/>
        </w:rPr>
        <w:t>年</w:t>
      </w:r>
      <w:r w:rsidR="000D21E8" w:rsidRPr="00B12418">
        <w:rPr>
          <w:rFonts w:hint="eastAsia"/>
          <w:sz w:val="24"/>
        </w:rPr>
        <w:t xml:space="preserve">4 </w:t>
      </w:r>
      <w:r w:rsidR="000D21E8" w:rsidRPr="00B12418">
        <w:rPr>
          <w:rFonts w:hint="eastAsia"/>
          <w:sz w:val="24"/>
        </w:rPr>
        <w:t>月</w:t>
      </w:r>
      <w:r w:rsidR="000D21E8" w:rsidRPr="00B12418">
        <w:rPr>
          <w:rFonts w:hint="eastAsia"/>
          <w:sz w:val="24"/>
        </w:rPr>
        <w:t xml:space="preserve"> 20 </w:t>
      </w:r>
      <w:r w:rsidR="000D21E8" w:rsidRPr="00B12418">
        <w:rPr>
          <w:rFonts w:hint="eastAsia"/>
          <w:sz w:val="24"/>
        </w:rPr>
        <w:t>日</w:t>
      </w:r>
      <w:r w:rsidR="000D21E8" w:rsidRPr="00B12418">
        <w:rPr>
          <w:rFonts w:hint="eastAsia"/>
          <w:sz w:val="24"/>
        </w:rPr>
        <w:t>-24</w:t>
      </w:r>
      <w:r w:rsidR="000D21E8" w:rsidRPr="00B12418">
        <w:rPr>
          <w:rFonts w:hint="eastAsia"/>
          <w:sz w:val="24"/>
        </w:rPr>
        <w:t>日在线答题</w:t>
      </w:r>
      <w:r w:rsidRPr="00B12418">
        <w:rPr>
          <w:rFonts w:hint="eastAsia"/>
          <w:sz w:val="24"/>
        </w:rPr>
        <w:t>所有报名参赛学生均需在线参加化学知识答题在线答题，在线答题由各学校自行组织，用于选拔参赛队伍。</w:t>
      </w:r>
    </w:p>
    <w:p w14:paraId="0FA41D89" w14:textId="78AA5BED" w:rsidR="009E2776" w:rsidRPr="001C2DD4" w:rsidRDefault="00545159" w:rsidP="00B12418">
      <w:pPr>
        <w:pStyle w:val="a3"/>
        <w:widowControl/>
        <w:numPr>
          <w:ilvl w:val="0"/>
          <w:numId w:val="2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/>
          <w:kern w:val="2"/>
        </w:rPr>
        <w:t>创新项目研究课题由组委会命题，</w:t>
      </w:r>
      <w:r w:rsidRPr="001C2DD4">
        <w:rPr>
          <w:rFonts w:cstheme="minorBidi"/>
          <w:b/>
          <w:kern w:val="2"/>
        </w:rPr>
        <w:t>课题研究时间为</w:t>
      </w:r>
      <w:r w:rsidR="000D21E8" w:rsidRPr="001C2DD4">
        <w:rPr>
          <w:rFonts w:cstheme="minorBidi" w:hint="eastAsia"/>
          <w:b/>
          <w:kern w:val="2"/>
        </w:rPr>
        <w:t>课题研究时间</w:t>
      </w:r>
      <w:r w:rsidR="000D21E8" w:rsidRPr="001C2DD4">
        <w:rPr>
          <w:rFonts w:cstheme="minorBidi" w:hint="eastAsia"/>
          <w:b/>
          <w:kern w:val="2"/>
        </w:rPr>
        <w:t xml:space="preserve"> 4 </w:t>
      </w:r>
      <w:r w:rsidR="000D21E8" w:rsidRPr="001C2DD4">
        <w:rPr>
          <w:rFonts w:cstheme="minorBidi" w:hint="eastAsia"/>
          <w:b/>
          <w:kern w:val="2"/>
        </w:rPr>
        <w:t>月</w:t>
      </w:r>
      <w:r w:rsidR="000D21E8" w:rsidRPr="001C2DD4">
        <w:rPr>
          <w:rFonts w:cstheme="minorBidi" w:hint="eastAsia"/>
          <w:b/>
          <w:kern w:val="2"/>
        </w:rPr>
        <w:t xml:space="preserve"> 27 </w:t>
      </w:r>
      <w:r w:rsidR="000D21E8" w:rsidRPr="001C2DD4">
        <w:rPr>
          <w:rFonts w:cstheme="minorBidi" w:hint="eastAsia"/>
          <w:b/>
          <w:kern w:val="2"/>
        </w:rPr>
        <w:t>日</w:t>
      </w:r>
      <w:r w:rsidR="000D21E8" w:rsidRPr="001C2DD4">
        <w:rPr>
          <w:rFonts w:cstheme="minorBidi" w:hint="eastAsia"/>
          <w:b/>
          <w:kern w:val="2"/>
        </w:rPr>
        <w:t>- 6</w:t>
      </w:r>
      <w:r w:rsidR="000D21E8" w:rsidRPr="001C2DD4">
        <w:rPr>
          <w:rFonts w:cstheme="minorBidi" w:hint="eastAsia"/>
          <w:b/>
          <w:kern w:val="2"/>
        </w:rPr>
        <w:t>月</w:t>
      </w:r>
      <w:r w:rsidR="000D21E8" w:rsidRPr="001C2DD4">
        <w:rPr>
          <w:rFonts w:cstheme="minorBidi" w:hint="eastAsia"/>
          <w:b/>
          <w:kern w:val="2"/>
        </w:rPr>
        <w:t xml:space="preserve"> 16 </w:t>
      </w:r>
      <w:r w:rsidR="000D21E8" w:rsidRPr="001C2DD4">
        <w:rPr>
          <w:rFonts w:cstheme="minorBidi" w:hint="eastAsia"/>
          <w:b/>
          <w:kern w:val="2"/>
        </w:rPr>
        <w:t>日。</w:t>
      </w:r>
      <w:r w:rsidR="000D21E8" w:rsidRPr="001C2DD4">
        <w:rPr>
          <w:rFonts w:cstheme="minorBidi" w:hint="eastAsia"/>
          <w:b/>
          <w:kern w:val="2"/>
        </w:rPr>
        <w:t xml:space="preserve">4 </w:t>
      </w:r>
      <w:r w:rsidR="000D21E8" w:rsidRPr="001C2DD4">
        <w:rPr>
          <w:rFonts w:cstheme="minorBidi" w:hint="eastAsia"/>
          <w:b/>
          <w:kern w:val="2"/>
        </w:rPr>
        <w:t>月</w:t>
      </w:r>
      <w:r w:rsidR="000D21E8" w:rsidRPr="001C2DD4">
        <w:rPr>
          <w:rFonts w:cstheme="minorBidi" w:hint="eastAsia"/>
          <w:b/>
          <w:kern w:val="2"/>
        </w:rPr>
        <w:t xml:space="preserve"> 27 </w:t>
      </w:r>
      <w:r w:rsidR="000D21E8" w:rsidRPr="001C2DD4">
        <w:rPr>
          <w:rFonts w:cstheme="minorBidi" w:hint="eastAsia"/>
          <w:b/>
          <w:kern w:val="2"/>
        </w:rPr>
        <w:t>日</w:t>
      </w:r>
      <w:r w:rsidR="000D21E8" w:rsidRPr="001C2DD4">
        <w:rPr>
          <w:rFonts w:cstheme="minorBidi" w:hint="eastAsia"/>
          <w:b/>
          <w:kern w:val="2"/>
        </w:rPr>
        <w:t xml:space="preserve"> 10 </w:t>
      </w:r>
      <w:r w:rsidR="000D21E8" w:rsidRPr="001C2DD4">
        <w:rPr>
          <w:rFonts w:cstheme="minorBidi" w:hint="eastAsia"/>
          <w:b/>
          <w:kern w:val="2"/>
        </w:rPr>
        <w:t>时后各参赛队可登录“浙江省大学生化学竞赛网”下载课题。</w:t>
      </w:r>
      <w:r w:rsidR="000D21E8" w:rsidRPr="001C2DD4">
        <w:rPr>
          <w:rFonts w:cstheme="minorBidi" w:hint="eastAsia"/>
          <w:b/>
          <w:kern w:val="2"/>
        </w:rPr>
        <w:t xml:space="preserve">6 </w:t>
      </w:r>
      <w:r w:rsidR="000D21E8" w:rsidRPr="001C2DD4">
        <w:rPr>
          <w:rFonts w:cstheme="minorBidi" w:hint="eastAsia"/>
          <w:b/>
          <w:kern w:val="2"/>
        </w:rPr>
        <w:t>月</w:t>
      </w:r>
      <w:r w:rsidR="000D21E8" w:rsidRPr="001C2DD4">
        <w:rPr>
          <w:rFonts w:cstheme="minorBidi" w:hint="eastAsia"/>
          <w:b/>
          <w:kern w:val="2"/>
        </w:rPr>
        <w:t xml:space="preserve"> 16 </w:t>
      </w:r>
      <w:r w:rsidR="000D21E8" w:rsidRPr="001C2DD4">
        <w:rPr>
          <w:rFonts w:cstheme="minorBidi" w:hint="eastAsia"/>
          <w:b/>
          <w:kern w:val="2"/>
        </w:rPr>
        <w:t>日中午</w:t>
      </w:r>
      <w:r w:rsidR="000D21E8" w:rsidRPr="001C2DD4">
        <w:rPr>
          <w:rFonts w:cstheme="minorBidi" w:hint="eastAsia"/>
          <w:b/>
          <w:kern w:val="2"/>
        </w:rPr>
        <w:t xml:space="preserve"> 12 </w:t>
      </w:r>
      <w:r w:rsidR="000D21E8" w:rsidRPr="001C2DD4">
        <w:rPr>
          <w:rFonts w:cstheme="minorBidi" w:hint="eastAsia"/>
          <w:b/>
          <w:kern w:val="2"/>
        </w:rPr>
        <w:t>时前网上递交材料（包括文献综述、研究报告等）。</w:t>
      </w:r>
    </w:p>
    <w:p w14:paraId="260DC2C0" w14:textId="188B53ED" w:rsidR="009E2776" w:rsidRPr="001C2DD4" w:rsidRDefault="009E2776" w:rsidP="00B12418">
      <w:pPr>
        <w:pStyle w:val="a3"/>
        <w:widowControl/>
        <w:numPr>
          <w:ilvl w:val="0"/>
          <w:numId w:val="2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 w:hint="eastAsia"/>
          <w:kern w:val="2"/>
        </w:rPr>
        <w:t>专家评审，确定参加决赛队伍。</w:t>
      </w:r>
      <w:r w:rsidRPr="001C2DD4">
        <w:rPr>
          <w:rFonts w:cstheme="minorBidi" w:hint="eastAsia"/>
          <w:kern w:val="2"/>
        </w:rPr>
        <w:t xml:space="preserve"> </w:t>
      </w:r>
    </w:p>
    <w:p w14:paraId="78F4F924" w14:textId="77777777" w:rsidR="009E2776" w:rsidRPr="00B12418" w:rsidRDefault="009E2776" w:rsidP="00B12418">
      <w:pPr>
        <w:pStyle w:val="a3"/>
        <w:widowControl/>
        <w:adjustRightInd w:val="0"/>
        <w:snapToGrid w:val="0"/>
        <w:spacing w:beforeAutospacing="0" w:afterAutospacing="0" w:line="360" w:lineRule="auto"/>
        <w:ind w:firstLineChars="200" w:firstLine="482"/>
        <w:jc w:val="both"/>
        <w:rPr>
          <w:rFonts w:cstheme="minorBidi"/>
          <w:b/>
          <w:bCs/>
          <w:kern w:val="2"/>
        </w:rPr>
      </w:pPr>
      <w:r w:rsidRPr="00B12418">
        <w:rPr>
          <w:rFonts w:cstheme="minorBidi" w:hint="eastAsia"/>
          <w:b/>
          <w:bCs/>
          <w:kern w:val="2"/>
        </w:rPr>
        <w:t>第二阶段：决赛（</w:t>
      </w:r>
      <w:r w:rsidR="000D21E8" w:rsidRPr="00B12418">
        <w:rPr>
          <w:rFonts w:cstheme="minorBidi"/>
          <w:b/>
          <w:bCs/>
          <w:kern w:val="2"/>
        </w:rPr>
        <w:t>7</w:t>
      </w:r>
      <w:r w:rsidRPr="00B12418">
        <w:rPr>
          <w:rFonts w:cstheme="minorBidi" w:hint="eastAsia"/>
          <w:b/>
          <w:bCs/>
          <w:kern w:val="2"/>
        </w:rPr>
        <w:t xml:space="preserve"> </w:t>
      </w:r>
      <w:r w:rsidRPr="00B12418">
        <w:rPr>
          <w:rFonts w:cstheme="minorBidi" w:hint="eastAsia"/>
          <w:b/>
          <w:bCs/>
          <w:kern w:val="2"/>
        </w:rPr>
        <w:t>月</w:t>
      </w:r>
      <w:r w:rsidRPr="00B12418">
        <w:rPr>
          <w:rFonts w:cstheme="minorBidi" w:hint="eastAsia"/>
          <w:b/>
          <w:bCs/>
          <w:kern w:val="2"/>
        </w:rPr>
        <w:t xml:space="preserve"> 2</w:t>
      </w:r>
      <w:r w:rsidR="000D21E8" w:rsidRPr="00B12418">
        <w:rPr>
          <w:rFonts w:cstheme="minorBidi"/>
          <w:b/>
          <w:bCs/>
          <w:kern w:val="2"/>
        </w:rPr>
        <w:t>1</w:t>
      </w:r>
      <w:r w:rsidRPr="00B12418">
        <w:rPr>
          <w:rFonts w:cstheme="minorBidi" w:hint="eastAsia"/>
          <w:b/>
          <w:bCs/>
          <w:kern w:val="2"/>
        </w:rPr>
        <w:t xml:space="preserve"> </w:t>
      </w:r>
      <w:r w:rsidRPr="00B12418">
        <w:rPr>
          <w:rFonts w:cstheme="minorBidi" w:hint="eastAsia"/>
          <w:b/>
          <w:bCs/>
          <w:kern w:val="2"/>
        </w:rPr>
        <w:t>日</w:t>
      </w:r>
      <w:r w:rsidRPr="00B12418">
        <w:rPr>
          <w:rFonts w:cstheme="minorBidi" w:hint="eastAsia"/>
          <w:b/>
          <w:bCs/>
          <w:kern w:val="2"/>
        </w:rPr>
        <w:t>-</w:t>
      </w:r>
      <w:r w:rsidR="00273F5E" w:rsidRPr="00B12418">
        <w:rPr>
          <w:rFonts w:cstheme="minorBidi"/>
          <w:b/>
          <w:bCs/>
          <w:kern w:val="2"/>
        </w:rPr>
        <w:t>2</w:t>
      </w:r>
      <w:r w:rsidR="000D21E8" w:rsidRPr="00B12418">
        <w:rPr>
          <w:rFonts w:cstheme="minorBidi"/>
          <w:b/>
          <w:bCs/>
          <w:kern w:val="2"/>
        </w:rPr>
        <w:t>3</w:t>
      </w:r>
      <w:r w:rsidRPr="00B12418">
        <w:rPr>
          <w:rFonts w:cstheme="minorBidi" w:hint="eastAsia"/>
          <w:b/>
          <w:bCs/>
          <w:kern w:val="2"/>
        </w:rPr>
        <w:t>日）</w:t>
      </w:r>
    </w:p>
    <w:p w14:paraId="6906DF86" w14:textId="65EEF362" w:rsidR="009E2776" w:rsidRPr="001C2DD4" w:rsidRDefault="009E2776" w:rsidP="00B12418">
      <w:pPr>
        <w:pStyle w:val="a3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 w:hint="eastAsia"/>
          <w:kern w:val="2"/>
        </w:rPr>
        <w:t>化学知识测试：所有参赛队员均需参加化学知识测试。</w:t>
      </w:r>
      <w:r w:rsidRPr="001C2DD4">
        <w:rPr>
          <w:rFonts w:cstheme="minorBidi" w:hint="eastAsia"/>
          <w:kern w:val="2"/>
        </w:rPr>
        <w:t xml:space="preserve"> </w:t>
      </w:r>
    </w:p>
    <w:p w14:paraId="47BA04DA" w14:textId="4EC05CBB" w:rsidR="009E2776" w:rsidRPr="001C2DD4" w:rsidRDefault="009E2776" w:rsidP="00B12418">
      <w:pPr>
        <w:pStyle w:val="a3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 w:hint="eastAsia"/>
          <w:kern w:val="2"/>
        </w:rPr>
        <w:t>实践能力考核：基础化学实验内容考核由组委会出题，每队由</w:t>
      </w:r>
      <w:r w:rsidRPr="001C2DD4">
        <w:rPr>
          <w:rFonts w:cstheme="minorBidi" w:hint="eastAsia"/>
          <w:kern w:val="2"/>
        </w:rPr>
        <w:t xml:space="preserve"> 1 </w:t>
      </w:r>
      <w:r w:rsidRPr="001C2DD4">
        <w:rPr>
          <w:rFonts w:cstheme="minorBidi" w:hint="eastAsia"/>
          <w:kern w:val="2"/>
        </w:rPr>
        <w:t>人</w:t>
      </w:r>
      <w:r w:rsidRPr="001C2DD4">
        <w:rPr>
          <w:rFonts w:cstheme="minorBidi" w:hint="eastAsia"/>
          <w:kern w:val="2"/>
        </w:rPr>
        <w:t xml:space="preserve"> </w:t>
      </w:r>
      <w:r w:rsidRPr="001C2DD4">
        <w:rPr>
          <w:rFonts w:cstheme="minorBidi" w:hint="eastAsia"/>
          <w:kern w:val="2"/>
        </w:rPr>
        <w:t>参加，人员由赛事组委会统一从各个参赛队随机抽签决定。</w:t>
      </w:r>
      <w:r w:rsidRPr="001C2DD4">
        <w:rPr>
          <w:rFonts w:cstheme="minorBidi" w:hint="eastAsia"/>
          <w:kern w:val="2"/>
        </w:rPr>
        <w:t xml:space="preserve"> </w:t>
      </w:r>
    </w:p>
    <w:p w14:paraId="4658EB9F" w14:textId="33412EE8" w:rsidR="009E2776" w:rsidRPr="001C2DD4" w:rsidRDefault="009E2776" w:rsidP="00B12418">
      <w:pPr>
        <w:pStyle w:val="a3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 w:hint="eastAsia"/>
          <w:kern w:val="2"/>
        </w:rPr>
        <w:t>项目答辩：所有队员均需上场，答辩顺序由各参赛队领队抽签决定，</w:t>
      </w:r>
      <w:r w:rsidRPr="001C2DD4">
        <w:rPr>
          <w:rFonts w:cstheme="minorBidi" w:hint="eastAsia"/>
          <w:kern w:val="2"/>
        </w:rPr>
        <w:t xml:space="preserve"> </w:t>
      </w:r>
      <w:r w:rsidRPr="001C2DD4">
        <w:rPr>
          <w:rFonts w:cstheme="minorBidi" w:hint="eastAsia"/>
          <w:kern w:val="2"/>
        </w:rPr>
        <w:t>答辩时</w:t>
      </w:r>
      <w:r w:rsidRPr="001C2DD4">
        <w:rPr>
          <w:rFonts w:cstheme="minorBidi" w:hint="eastAsia"/>
          <w:kern w:val="2"/>
        </w:rPr>
        <w:t xml:space="preserve"> 1 </w:t>
      </w:r>
      <w:r w:rsidRPr="001C2DD4">
        <w:rPr>
          <w:rFonts w:cstheme="minorBidi" w:hint="eastAsia"/>
          <w:kern w:val="2"/>
        </w:rPr>
        <w:t>人汇报，评委提问，每人至少回答一个问题。</w:t>
      </w:r>
      <w:r w:rsidRPr="001C2DD4">
        <w:rPr>
          <w:rFonts w:cstheme="minorBidi" w:hint="eastAsia"/>
          <w:kern w:val="2"/>
        </w:rPr>
        <w:t xml:space="preserve"> </w:t>
      </w:r>
    </w:p>
    <w:p w14:paraId="5C541717" w14:textId="0D24BB0F" w:rsidR="009E2776" w:rsidRPr="001C2DD4" w:rsidRDefault="009E2776" w:rsidP="00B12418">
      <w:pPr>
        <w:pStyle w:val="a3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 w:hint="eastAsia"/>
          <w:kern w:val="2"/>
        </w:rPr>
        <w:t>成绩评定：根据</w:t>
      </w:r>
      <w:r w:rsidRPr="001C2DD4">
        <w:rPr>
          <w:rFonts w:cstheme="minorBidi" w:hint="eastAsia"/>
          <w:kern w:val="2"/>
        </w:rPr>
        <w:t xml:space="preserve"> </w:t>
      </w:r>
      <w:r w:rsidRPr="001C2DD4">
        <w:rPr>
          <w:rFonts w:cstheme="minorBidi" w:hint="eastAsia"/>
          <w:kern w:val="2"/>
        </w:rPr>
        <w:t>“实践能力考核成绩”“化学知识测试成绩”“创新项目上交材料”和“项目答辩成绩”综合评定获奖名单。</w:t>
      </w:r>
    </w:p>
    <w:p w14:paraId="2106AF84" w14:textId="5AFCCE23" w:rsidR="00452D0F" w:rsidRPr="001C2DD4" w:rsidRDefault="009E2776" w:rsidP="00B12418">
      <w:pPr>
        <w:pStyle w:val="a3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  <w:jc w:val="both"/>
        <w:rPr>
          <w:rFonts w:cstheme="minorBidi"/>
          <w:kern w:val="2"/>
        </w:rPr>
      </w:pPr>
      <w:r w:rsidRPr="001C2DD4">
        <w:rPr>
          <w:rFonts w:cstheme="minorBidi" w:hint="eastAsia"/>
          <w:kern w:val="2"/>
        </w:rPr>
        <w:t>决赛</w:t>
      </w:r>
      <w:r w:rsidR="00545159" w:rsidRPr="001C2DD4">
        <w:rPr>
          <w:rFonts w:cstheme="minorBidi"/>
          <w:kern w:val="2"/>
        </w:rPr>
        <w:t>地点：</w:t>
      </w:r>
      <w:r w:rsidR="000D21E8" w:rsidRPr="001C2DD4">
        <w:rPr>
          <w:rFonts w:cstheme="minorBidi" w:hint="eastAsia"/>
          <w:kern w:val="2"/>
        </w:rPr>
        <w:t>丽水</w:t>
      </w:r>
      <w:r w:rsidR="00273F5E" w:rsidRPr="001C2DD4">
        <w:rPr>
          <w:rFonts w:cstheme="minorBidi" w:hint="eastAsia"/>
          <w:kern w:val="2"/>
        </w:rPr>
        <w:t>学院</w:t>
      </w:r>
    </w:p>
    <w:p w14:paraId="18880C7C" w14:textId="77777777" w:rsidR="00452D0F" w:rsidRPr="001C2DD4" w:rsidRDefault="00545159" w:rsidP="001C2DD4">
      <w:pPr>
        <w:adjustRightInd w:val="0"/>
        <w:snapToGrid w:val="0"/>
        <w:spacing w:line="360" w:lineRule="auto"/>
        <w:jc w:val="right"/>
        <w:rPr>
          <w:sz w:val="24"/>
        </w:rPr>
      </w:pPr>
      <w:r w:rsidRPr="001C2DD4">
        <w:rPr>
          <w:rFonts w:hint="eastAsia"/>
          <w:sz w:val="24"/>
        </w:rPr>
        <w:lastRenderedPageBreak/>
        <w:t xml:space="preserve">                                                     </w:t>
      </w:r>
      <w:r w:rsidRPr="001C2DD4">
        <w:rPr>
          <w:rFonts w:hint="eastAsia"/>
          <w:sz w:val="24"/>
        </w:rPr>
        <w:t>浙江大学化学系</w:t>
      </w:r>
    </w:p>
    <w:p w14:paraId="3653A6FF" w14:textId="0CE2799B" w:rsidR="00452D0F" w:rsidRPr="001C2DD4" w:rsidRDefault="00545159" w:rsidP="001C2DD4">
      <w:pPr>
        <w:adjustRightInd w:val="0"/>
        <w:snapToGrid w:val="0"/>
        <w:spacing w:line="360" w:lineRule="auto"/>
        <w:jc w:val="right"/>
        <w:rPr>
          <w:sz w:val="24"/>
        </w:rPr>
      </w:pPr>
      <w:r w:rsidRPr="001C2DD4">
        <w:rPr>
          <w:rFonts w:hint="eastAsia"/>
          <w:sz w:val="24"/>
        </w:rPr>
        <w:t xml:space="preserve">                                                       202</w:t>
      </w:r>
      <w:r w:rsidR="000D21E8" w:rsidRPr="001C2DD4">
        <w:rPr>
          <w:sz w:val="24"/>
        </w:rPr>
        <w:t>6</w:t>
      </w:r>
      <w:r w:rsidRPr="001C2DD4">
        <w:rPr>
          <w:rFonts w:hint="eastAsia"/>
          <w:sz w:val="24"/>
        </w:rPr>
        <w:t>年</w:t>
      </w:r>
      <w:r w:rsidR="00273F5E" w:rsidRPr="001C2DD4">
        <w:rPr>
          <w:sz w:val="24"/>
        </w:rPr>
        <w:t>4</w:t>
      </w:r>
      <w:r w:rsidR="001C2DD4">
        <w:rPr>
          <w:rFonts w:hint="eastAsia"/>
          <w:sz w:val="24"/>
        </w:rPr>
        <w:t>月</w:t>
      </w:r>
      <w:r w:rsidR="00273F5E" w:rsidRPr="001C2DD4">
        <w:rPr>
          <w:sz w:val="24"/>
        </w:rPr>
        <w:t>5</w:t>
      </w:r>
      <w:r w:rsidR="001C2DD4">
        <w:rPr>
          <w:rFonts w:hint="eastAsia"/>
          <w:sz w:val="24"/>
        </w:rPr>
        <w:t>日</w:t>
      </w:r>
    </w:p>
    <w:sectPr w:rsidR="00452D0F" w:rsidRPr="001C2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4EF7" w14:textId="77777777" w:rsidR="00D54879" w:rsidRDefault="00D54879" w:rsidP="008A70DD">
      <w:r>
        <w:separator/>
      </w:r>
    </w:p>
  </w:endnote>
  <w:endnote w:type="continuationSeparator" w:id="0">
    <w:p w14:paraId="1A27F65A" w14:textId="77777777" w:rsidR="00D54879" w:rsidRDefault="00D54879" w:rsidP="008A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CA30" w14:textId="77777777" w:rsidR="00D54879" w:rsidRDefault="00D54879" w:rsidP="008A70DD">
      <w:r>
        <w:separator/>
      </w:r>
    </w:p>
  </w:footnote>
  <w:footnote w:type="continuationSeparator" w:id="0">
    <w:p w14:paraId="3190F578" w14:textId="77777777" w:rsidR="00D54879" w:rsidRDefault="00D54879" w:rsidP="008A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7A60"/>
    <w:multiLevelType w:val="hybridMultilevel"/>
    <w:tmpl w:val="821CD6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FA6CB6D"/>
    <w:multiLevelType w:val="singleLevel"/>
    <w:tmpl w:val="2FA6CB6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CAF464E"/>
    <w:multiLevelType w:val="hybridMultilevel"/>
    <w:tmpl w:val="821CD64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4469604">
    <w:abstractNumId w:val="1"/>
  </w:num>
  <w:num w:numId="2" w16cid:durableId="1806577801">
    <w:abstractNumId w:val="0"/>
  </w:num>
  <w:num w:numId="3" w16cid:durableId="137168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CA4228"/>
    <w:rsid w:val="00046F95"/>
    <w:rsid w:val="000D21E8"/>
    <w:rsid w:val="001C2DD4"/>
    <w:rsid w:val="001E6C9F"/>
    <w:rsid w:val="001F54A0"/>
    <w:rsid w:val="00245E8B"/>
    <w:rsid w:val="00273F5E"/>
    <w:rsid w:val="003359F2"/>
    <w:rsid w:val="00452D0F"/>
    <w:rsid w:val="005138DA"/>
    <w:rsid w:val="00545159"/>
    <w:rsid w:val="005D3BEB"/>
    <w:rsid w:val="006C7B9A"/>
    <w:rsid w:val="007D2DDE"/>
    <w:rsid w:val="008A70DD"/>
    <w:rsid w:val="008D44B7"/>
    <w:rsid w:val="009E2776"/>
    <w:rsid w:val="00B12418"/>
    <w:rsid w:val="00C13ACD"/>
    <w:rsid w:val="00D349C1"/>
    <w:rsid w:val="00D54879"/>
    <w:rsid w:val="00D80E42"/>
    <w:rsid w:val="00EE5542"/>
    <w:rsid w:val="00F94266"/>
    <w:rsid w:val="067A1AC9"/>
    <w:rsid w:val="0A221055"/>
    <w:rsid w:val="0FCA4228"/>
    <w:rsid w:val="1BAF55FE"/>
    <w:rsid w:val="25EB4A97"/>
    <w:rsid w:val="344014E0"/>
    <w:rsid w:val="37D746BF"/>
    <w:rsid w:val="3E9E636E"/>
    <w:rsid w:val="4C9E322E"/>
    <w:rsid w:val="4CFD2A3A"/>
    <w:rsid w:val="69BE381E"/>
    <w:rsid w:val="6B9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A5572"/>
  <w15:docId w15:val="{8B8771C4-060F-4759-926B-567C95C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8A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0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A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0D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9E2776"/>
    <w:rPr>
      <w:color w:val="605E5C"/>
      <w:shd w:val="clear" w:color="auto" w:fill="E1DFDD"/>
    </w:rPr>
  </w:style>
  <w:style w:type="character" w:styleId="aa">
    <w:name w:val="FollowedHyperlink"/>
    <w:basedOn w:val="a0"/>
    <w:rsid w:val="005D3BEB"/>
    <w:rPr>
      <w:color w:val="954F72" w:themeColor="followedHyperlink"/>
      <w:u w:val="single"/>
    </w:rPr>
  </w:style>
  <w:style w:type="paragraph" w:styleId="ab">
    <w:name w:val="List Paragraph"/>
    <w:basedOn w:val="a"/>
    <w:uiPriority w:val="99"/>
    <w:rsid w:val="00B12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jshxjs.dodok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刘占祥</dc:creator>
  <cp:lastModifiedBy>zhao LL</cp:lastModifiedBy>
  <cp:revision>4</cp:revision>
  <dcterms:created xsi:type="dcterms:W3CDTF">2026-04-05T03:04:00Z</dcterms:created>
  <dcterms:modified xsi:type="dcterms:W3CDTF">2026-04-07T01:44:00Z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B21A9351F09742F19DD41A11B43650B4</vt:lpwstr>
  </property>
</Properties>
</file>